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50DBB" w14:textId="77777777" w:rsidR="00990AE1" w:rsidRDefault="00990AE1" w:rsidP="00082985">
      <w:pPr>
        <w:rPr>
          <w:sz w:val="22"/>
          <w:szCs w:val="22"/>
        </w:rPr>
      </w:pPr>
      <w:r>
        <w:rPr>
          <w:sz w:val="22"/>
          <w:szCs w:val="22"/>
        </w:rPr>
        <w:t>Context</w:t>
      </w:r>
      <w:r w:rsidR="00025C73">
        <w:rPr>
          <w:sz w:val="22"/>
          <w:szCs w:val="22"/>
        </w:rPr>
        <w:t xml:space="preserve"> for E&amp;D colleagues</w:t>
      </w:r>
      <w:r>
        <w:rPr>
          <w:sz w:val="22"/>
          <w:szCs w:val="22"/>
        </w:rPr>
        <w:t xml:space="preserve">:  </w:t>
      </w:r>
      <w:r w:rsidR="00025C73">
        <w:rPr>
          <w:sz w:val="22"/>
          <w:szCs w:val="22"/>
        </w:rPr>
        <w:t>SueEllen</w:t>
      </w:r>
      <w:r>
        <w:rPr>
          <w:sz w:val="22"/>
          <w:szCs w:val="22"/>
        </w:rPr>
        <w:t xml:space="preserve"> talked to her editor at U of Cal press about this book at AGU, and he’s interested. We started with two alternative plans, </w:t>
      </w:r>
      <w:r w:rsidR="00025C73">
        <w:rPr>
          <w:sz w:val="22"/>
          <w:szCs w:val="22"/>
        </w:rPr>
        <w:t>one</w:t>
      </w:r>
      <w:r>
        <w:rPr>
          <w:sz w:val="22"/>
          <w:szCs w:val="22"/>
        </w:rPr>
        <w:t xml:space="preserve"> of which is about to be taken care of by a new </w:t>
      </w:r>
      <w:r w:rsidRPr="00025C73">
        <w:rPr>
          <w:i/>
          <w:sz w:val="22"/>
          <w:szCs w:val="22"/>
        </w:rPr>
        <w:t xml:space="preserve">Global Warming Reader </w:t>
      </w:r>
      <w:r>
        <w:rPr>
          <w:sz w:val="22"/>
          <w:szCs w:val="22"/>
        </w:rPr>
        <w:t xml:space="preserve">edited by Bill </w:t>
      </w:r>
      <w:proofErr w:type="spellStart"/>
      <w:r>
        <w:rPr>
          <w:sz w:val="22"/>
          <w:szCs w:val="22"/>
        </w:rPr>
        <w:t>McKibben</w:t>
      </w:r>
      <w:proofErr w:type="spellEnd"/>
      <w:r>
        <w:rPr>
          <w:sz w:val="22"/>
          <w:szCs w:val="22"/>
        </w:rPr>
        <w:t xml:space="preserve">, coming out </w:t>
      </w:r>
      <w:r w:rsidR="00025C73">
        <w:rPr>
          <w:sz w:val="22"/>
          <w:szCs w:val="22"/>
        </w:rPr>
        <w:t xml:space="preserve">from Penguin </w:t>
      </w:r>
      <w:r>
        <w:rPr>
          <w:sz w:val="22"/>
          <w:szCs w:val="22"/>
        </w:rPr>
        <w:t>in March, with many key primary texts that we would have wanted to include. So we’re now thinking about the other plan, as below.</w:t>
      </w:r>
    </w:p>
    <w:p w14:paraId="5DBC9493" w14:textId="77777777" w:rsidR="00990AE1" w:rsidRDefault="00990AE1" w:rsidP="00082985">
      <w:pPr>
        <w:rPr>
          <w:sz w:val="22"/>
          <w:szCs w:val="22"/>
        </w:rPr>
      </w:pPr>
    </w:p>
    <w:p w14:paraId="269CBCD8" w14:textId="77777777" w:rsidR="00082985" w:rsidRPr="0087703F" w:rsidRDefault="00082985" w:rsidP="00082985">
      <w:pPr>
        <w:rPr>
          <w:sz w:val="22"/>
          <w:szCs w:val="22"/>
        </w:rPr>
      </w:pPr>
      <w:r w:rsidRPr="0087703F">
        <w:rPr>
          <w:sz w:val="22"/>
          <w:szCs w:val="22"/>
        </w:rPr>
        <w:t>Audience:</w:t>
      </w:r>
    </w:p>
    <w:p w14:paraId="66058475" w14:textId="77777777" w:rsidR="00082985" w:rsidRPr="0087703F" w:rsidRDefault="00082985" w:rsidP="00082985">
      <w:pPr>
        <w:pStyle w:val="ListParagraph"/>
        <w:numPr>
          <w:ilvl w:val="0"/>
          <w:numId w:val="1"/>
        </w:numPr>
        <w:rPr>
          <w:sz w:val="22"/>
          <w:szCs w:val="22"/>
        </w:rPr>
      </w:pPr>
      <w:proofErr w:type="gramStart"/>
      <w:r w:rsidRPr="0087703F">
        <w:rPr>
          <w:sz w:val="22"/>
          <w:szCs w:val="22"/>
        </w:rPr>
        <w:t>classes</w:t>
      </w:r>
      <w:proofErr w:type="gramEnd"/>
      <w:r w:rsidRPr="0087703F">
        <w:rPr>
          <w:sz w:val="22"/>
          <w:szCs w:val="22"/>
        </w:rPr>
        <w:t xml:space="preserve"> at universities and colleges that want to offer a multidisciplinary introduction to climate change: both single-discipline classes with an interest in the bigger picture, such as ATMOS 101: Climate Change, and general courses in environmental studies, sustainability, etc.</w:t>
      </w:r>
    </w:p>
    <w:p w14:paraId="7CB75C1C" w14:textId="77777777" w:rsidR="00082985" w:rsidRPr="0087703F" w:rsidRDefault="00082985" w:rsidP="00082985">
      <w:pPr>
        <w:pStyle w:val="ListParagraph"/>
        <w:numPr>
          <w:ilvl w:val="0"/>
          <w:numId w:val="1"/>
        </w:numPr>
        <w:rPr>
          <w:sz w:val="22"/>
          <w:szCs w:val="22"/>
        </w:rPr>
      </w:pPr>
      <w:proofErr w:type="gramStart"/>
      <w:r w:rsidRPr="0087703F">
        <w:rPr>
          <w:sz w:val="22"/>
          <w:szCs w:val="22"/>
        </w:rPr>
        <w:t>non</w:t>
      </w:r>
      <w:proofErr w:type="gramEnd"/>
      <w:r w:rsidRPr="0087703F">
        <w:rPr>
          <w:sz w:val="22"/>
          <w:szCs w:val="22"/>
        </w:rPr>
        <w:t>-specialist, non-major readers (including students in general education/core curriculum classes)</w:t>
      </w:r>
    </w:p>
    <w:p w14:paraId="215595AF" w14:textId="77777777" w:rsidR="00082985" w:rsidRPr="0087703F" w:rsidRDefault="00082985" w:rsidP="00082985">
      <w:pPr>
        <w:pStyle w:val="ListParagraph"/>
        <w:numPr>
          <w:ilvl w:val="0"/>
          <w:numId w:val="1"/>
        </w:numPr>
        <w:rPr>
          <w:sz w:val="22"/>
          <w:szCs w:val="22"/>
        </w:rPr>
      </w:pPr>
      <w:proofErr w:type="gramStart"/>
      <w:r w:rsidRPr="0087703F">
        <w:rPr>
          <w:sz w:val="22"/>
          <w:szCs w:val="22"/>
        </w:rPr>
        <w:t>general</w:t>
      </w:r>
      <w:proofErr w:type="gramEnd"/>
      <w:r w:rsidRPr="0087703F">
        <w:rPr>
          <w:sz w:val="22"/>
          <w:szCs w:val="22"/>
        </w:rPr>
        <w:t xml:space="preserve"> public (secondary)</w:t>
      </w:r>
    </w:p>
    <w:p w14:paraId="6B5C299F" w14:textId="77777777" w:rsidR="00082985" w:rsidRPr="0087703F" w:rsidRDefault="00082985" w:rsidP="00082985">
      <w:pPr>
        <w:pStyle w:val="ListParagraph"/>
        <w:numPr>
          <w:ilvl w:val="0"/>
          <w:numId w:val="1"/>
        </w:numPr>
        <w:rPr>
          <w:sz w:val="22"/>
          <w:szCs w:val="22"/>
        </w:rPr>
      </w:pPr>
      <w:proofErr w:type="gramStart"/>
      <w:r w:rsidRPr="0087703F">
        <w:rPr>
          <w:sz w:val="22"/>
          <w:szCs w:val="22"/>
        </w:rPr>
        <w:t>suitable</w:t>
      </w:r>
      <w:proofErr w:type="gramEnd"/>
      <w:r w:rsidRPr="0087703F">
        <w:rPr>
          <w:sz w:val="22"/>
          <w:szCs w:val="22"/>
        </w:rPr>
        <w:t xml:space="preserve"> for a quarter or semester but not as the sole text; rather, likely to be </w:t>
      </w:r>
      <w:r>
        <w:rPr>
          <w:sz w:val="22"/>
          <w:szCs w:val="22"/>
        </w:rPr>
        <w:t>joined</w:t>
      </w:r>
      <w:r w:rsidRPr="0087703F">
        <w:rPr>
          <w:sz w:val="22"/>
          <w:szCs w:val="22"/>
        </w:rPr>
        <w:t xml:space="preserve"> by more material from a single field or books on other subjects</w:t>
      </w:r>
    </w:p>
    <w:p w14:paraId="49B5AACD" w14:textId="77777777" w:rsidR="00082985" w:rsidRPr="0087703F" w:rsidRDefault="00082985" w:rsidP="00082985">
      <w:pPr>
        <w:pStyle w:val="ListParagraph"/>
        <w:rPr>
          <w:sz w:val="22"/>
          <w:szCs w:val="22"/>
        </w:rPr>
      </w:pPr>
    </w:p>
    <w:p w14:paraId="596665FE" w14:textId="77777777" w:rsidR="00082985" w:rsidRPr="0087703F" w:rsidRDefault="00082985" w:rsidP="00082985">
      <w:pPr>
        <w:rPr>
          <w:sz w:val="22"/>
          <w:szCs w:val="22"/>
        </w:rPr>
      </w:pPr>
      <w:r w:rsidRPr="0087703F">
        <w:rPr>
          <w:sz w:val="22"/>
          <w:szCs w:val="22"/>
        </w:rPr>
        <w:t>Style:</w:t>
      </w:r>
    </w:p>
    <w:p w14:paraId="4863B437" w14:textId="77777777" w:rsidR="00082985" w:rsidRPr="0087703F" w:rsidRDefault="00082985" w:rsidP="00082985">
      <w:pPr>
        <w:pStyle w:val="ListParagraph"/>
        <w:numPr>
          <w:ilvl w:val="0"/>
          <w:numId w:val="1"/>
        </w:numPr>
        <w:rPr>
          <w:sz w:val="22"/>
          <w:szCs w:val="22"/>
        </w:rPr>
      </w:pPr>
      <w:proofErr w:type="gramStart"/>
      <w:r w:rsidRPr="0087703F">
        <w:rPr>
          <w:sz w:val="22"/>
          <w:szCs w:val="22"/>
        </w:rPr>
        <w:t>textbook</w:t>
      </w:r>
      <w:proofErr w:type="gramEnd"/>
      <w:r w:rsidRPr="0087703F">
        <w:rPr>
          <w:sz w:val="22"/>
          <w:szCs w:val="22"/>
        </w:rPr>
        <w:t xml:space="preserve"> use but not textbook style</w:t>
      </w:r>
      <w:r>
        <w:rPr>
          <w:sz w:val="22"/>
          <w:szCs w:val="22"/>
        </w:rPr>
        <w:t>, size, or price</w:t>
      </w:r>
    </w:p>
    <w:p w14:paraId="34056DE2" w14:textId="77777777" w:rsidR="00082985" w:rsidRPr="0087703F" w:rsidRDefault="00082985" w:rsidP="00082985">
      <w:pPr>
        <w:pStyle w:val="ListParagraph"/>
        <w:numPr>
          <w:ilvl w:val="0"/>
          <w:numId w:val="1"/>
        </w:numPr>
        <w:rPr>
          <w:sz w:val="22"/>
          <w:szCs w:val="22"/>
        </w:rPr>
      </w:pPr>
      <w:proofErr w:type="gramStart"/>
      <w:r w:rsidRPr="0087703F">
        <w:rPr>
          <w:sz w:val="22"/>
          <w:szCs w:val="22"/>
        </w:rPr>
        <w:t>lively</w:t>
      </w:r>
      <w:proofErr w:type="gramEnd"/>
      <w:r w:rsidRPr="0087703F">
        <w:rPr>
          <w:sz w:val="22"/>
          <w:szCs w:val="22"/>
        </w:rPr>
        <w:t>, readable, verbs</w:t>
      </w:r>
      <w:r>
        <w:rPr>
          <w:sz w:val="22"/>
          <w:szCs w:val="22"/>
        </w:rPr>
        <w:t xml:space="preserve"> &gt; </w:t>
      </w:r>
      <w:r w:rsidRPr="0087703F">
        <w:rPr>
          <w:sz w:val="22"/>
          <w:szCs w:val="22"/>
        </w:rPr>
        <w:t>nouns, zero jargon, direct address, 1</w:t>
      </w:r>
      <w:r w:rsidRPr="0087703F">
        <w:rPr>
          <w:sz w:val="22"/>
          <w:szCs w:val="22"/>
          <w:vertAlign w:val="superscript"/>
        </w:rPr>
        <w:t>st</w:t>
      </w:r>
      <w:r w:rsidRPr="0087703F">
        <w:rPr>
          <w:sz w:val="22"/>
          <w:szCs w:val="22"/>
        </w:rPr>
        <w:t xml:space="preserve"> person OK </w:t>
      </w:r>
    </w:p>
    <w:p w14:paraId="4F555104" w14:textId="77777777" w:rsidR="00082985" w:rsidRPr="0087703F" w:rsidRDefault="00082985" w:rsidP="00082985">
      <w:pPr>
        <w:pStyle w:val="ListParagraph"/>
        <w:numPr>
          <w:ilvl w:val="0"/>
          <w:numId w:val="1"/>
        </w:numPr>
        <w:rPr>
          <w:sz w:val="22"/>
          <w:szCs w:val="22"/>
        </w:rPr>
      </w:pPr>
      <w:r>
        <w:rPr>
          <w:sz w:val="22"/>
          <w:szCs w:val="22"/>
        </w:rPr>
        <w:t>10-15 pages per chapter,</w:t>
      </w:r>
      <w:r w:rsidRPr="0087703F">
        <w:rPr>
          <w:sz w:val="22"/>
          <w:szCs w:val="22"/>
        </w:rPr>
        <w:t xml:space="preserve"> unless an exception is better</w:t>
      </w:r>
    </w:p>
    <w:p w14:paraId="1711DF19" w14:textId="77777777" w:rsidR="00082985" w:rsidRPr="0087703F" w:rsidRDefault="00082985" w:rsidP="00082985">
      <w:pPr>
        <w:pStyle w:val="ListParagraph"/>
        <w:numPr>
          <w:ilvl w:val="0"/>
          <w:numId w:val="1"/>
        </w:numPr>
        <w:rPr>
          <w:sz w:val="22"/>
          <w:szCs w:val="22"/>
        </w:rPr>
      </w:pPr>
      <w:proofErr w:type="gramStart"/>
      <w:r w:rsidRPr="0087703F">
        <w:rPr>
          <w:sz w:val="22"/>
          <w:szCs w:val="22"/>
        </w:rPr>
        <w:t>some</w:t>
      </w:r>
      <w:proofErr w:type="gramEnd"/>
      <w:r w:rsidRPr="0087703F">
        <w:rPr>
          <w:sz w:val="22"/>
          <w:szCs w:val="22"/>
        </w:rPr>
        <w:t xml:space="preserve"> color charts &amp; art would be good but website/web links could substitute </w:t>
      </w:r>
    </w:p>
    <w:p w14:paraId="23A870FD" w14:textId="77777777" w:rsidR="00082985" w:rsidRPr="0087703F" w:rsidRDefault="00082985" w:rsidP="00082985">
      <w:pPr>
        <w:pStyle w:val="ListParagraph"/>
        <w:rPr>
          <w:sz w:val="22"/>
          <w:szCs w:val="22"/>
        </w:rPr>
      </w:pPr>
    </w:p>
    <w:p w14:paraId="10036883" w14:textId="77777777" w:rsidR="00082985" w:rsidRPr="0087703F" w:rsidRDefault="00082985" w:rsidP="00082985">
      <w:pPr>
        <w:ind w:left="720" w:hanging="720"/>
        <w:rPr>
          <w:sz w:val="22"/>
          <w:szCs w:val="22"/>
        </w:rPr>
      </w:pPr>
      <w:r w:rsidRPr="0087703F">
        <w:rPr>
          <w:sz w:val="22"/>
          <w:szCs w:val="22"/>
        </w:rPr>
        <w:t xml:space="preserve">Writers: </w:t>
      </w:r>
    </w:p>
    <w:p w14:paraId="6DCD31D1" w14:textId="77777777" w:rsidR="00082985" w:rsidRPr="0087703F" w:rsidRDefault="00082985" w:rsidP="00082985">
      <w:pPr>
        <w:pStyle w:val="ListParagraph"/>
        <w:numPr>
          <w:ilvl w:val="0"/>
          <w:numId w:val="1"/>
        </w:numPr>
        <w:rPr>
          <w:sz w:val="22"/>
          <w:szCs w:val="22"/>
        </w:rPr>
      </w:pPr>
      <w:proofErr w:type="gramStart"/>
      <w:r w:rsidRPr="0087703F">
        <w:rPr>
          <w:sz w:val="22"/>
          <w:szCs w:val="22"/>
        </w:rPr>
        <w:t>experts</w:t>
      </w:r>
      <w:proofErr w:type="gramEnd"/>
      <w:r w:rsidRPr="0087703F">
        <w:rPr>
          <w:sz w:val="22"/>
          <w:szCs w:val="22"/>
        </w:rPr>
        <w:t xml:space="preserve"> with obvious credentials in the relevant fields, but coached and edited by us for readability, length, etc.</w:t>
      </w:r>
    </w:p>
    <w:p w14:paraId="73FD2306" w14:textId="77777777" w:rsidR="00082985" w:rsidRPr="0087703F" w:rsidRDefault="00082985" w:rsidP="00082985">
      <w:pPr>
        <w:pStyle w:val="ListParagraph"/>
        <w:numPr>
          <w:ilvl w:val="0"/>
          <w:numId w:val="1"/>
        </w:numPr>
        <w:rPr>
          <w:sz w:val="22"/>
          <w:szCs w:val="22"/>
        </w:rPr>
      </w:pPr>
      <w:proofErr w:type="gramStart"/>
      <w:r w:rsidRPr="0087703F">
        <w:rPr>
          <w:sz w:val="22"/>
          <w:szCs w:val="22"/>
        </w:rPr>
        <w:t>introductory</w:t>
      </w:r>
      <w:proofErr w:type="gramEnd"/>
      <w:r w:rsidRPr="0087703F">
        <w:rPr>
          <w:sz w:val="22"/>
          <w:szCs w:val="22"/>
        </w:rPr>
        <w:t xml:space="preserve"> essay by me/us</w:t>
      </w:r>
    </w:p>
    <w:p w14:paraId="51358002" w14:textId="77777777" w:rsidR="00082985" w:rsidRPr="0087703F" w:rsidRDefault="00082985" w:rsidP="00082985">
      <w:pPr>
        <w:pStyle w:val="ListParagraph"/>
        <w:rPr>
          <w:sz w:val="22"/>
          <w:szCs w:val="22"/>
        </w:rPr>
      </w:pPr>
    </w:p>
    <w:p w14:paraId="0C7CBD0C" w14:textId="77777777" w:rsidR="00082985" w:rsidRPr="00082985" w:rsidRDefault="00082985" w:rsidP="00082985">
      <w:pPr>
        <w:rPr>
          <w:sz w:val="22"/>
          <w:szCs w:val="22"/>
        </w:rPr>
      </w:pPr>
      <w:r w:rsidRPr="00082985">
        <w:rPr>
          <w:sz w:val="22"/>
          <w:szCs w:val="22"/>
        </w:rPr>
        <w:t xml:space="preserve">Contents: </w:t>
      </w:r>
    </w:p>
    <w:p w14:paraId="286D338D" w14:textId="77777777" w:rsidR="00082985" w:rsidRPr="00082985" w:rsidRDefault="00082985" w:rsidP="00082985">
      <w:pPr>
        <w:pStyle w:val="ListParagraph"/>
        <w:numPr>
          <w:ilvl w:val="0"/>
          <w:numId w:val="1"/>
        </w:numPr>
        <w:rPr>
          <w:sz w:val="22"/>
          <w:szCs w:val="22"/>
        </w:rPr>
      </w:pPr>
      <w:proofErr w:type="gramStart"/>
      <w:r>
        <w:rPr>
          <w:sz w:val="22"/>
          <w:szCs w:val="22"/>
        </w:rPr>
        <w:t>o</w:t>
      </w:r>
      <w:r w:rsidRPr="00082985">
        <w:rPr>
          <w:sz w:val="22"/>
          <w:szCs w:val="22"/>
        </w:rPr>
        <w:t>verviews</w:t>
      </w:r>
      <w:proofErr w:type="gramEnd"/>
      <w:r w:rsidRPr="00082985">
        <w:rPr>
          <w:sz w:val="22"/>
          <w:szCs w:val="22"/>
        </w:rPr>
        <w:t xml:space="preserve"> of key aspects of the climate change problem as it is seen by various perspectives, offering central information about the main issues, main current questions, what’s currently being done, and the main directions for future work </w:t>
      </w:r>
    </w:p>
    <w:p w14:paraId="005F78ED" w14:textId="77777777" w:rsidR="00082985" w:rsidRDefault="00082985" w:rsidP="00082985">
      <w:pPr>
        <w:pStyle w:val="ListParagraph"/>
        <w:numPr>
          <w:ilvl w:val="0"/>
          <w:numId w:val="1"/>
        </w:numPr>
        <w:rPr>
          <w:sz w:val="22"/>
          <w:szCs w:val="22"/>
        </w:rPr>
      </w:pPr>
      <w:proofErr w:type="gramStart"/>
      <w:r w:rsidRPr="0087703F">
        <w:rPr>
          <w:sz w:val="22"/>
          <w:szCs w:val="22"/>
        </w:rPr>
        <w:t>subjects</w:t>
      </w:r>
      <w:proofErr w:type="gramEnd"/>
      <w:r w:rsidRPr="0087703F">
        <w:rPr>
          <w:sz w:val="22"/>
          <w:szCs w:val="22"/>
        </w:rPr>
        <w:t xml:space="preserve">/perspectives based loosely on CC website, adjusted to fit </w:t>
      </w:r>
      <w:r>
        <w:rPr>
          <w:sz w:val="22"/>
          <w:szCs w:val="22"/>
        </w:rPr>
        <w:t>academic</w:t>
      </w:r>
      <w:r w:rsidRPr="0087703F">
        <w:rPr>
          <w:sz w:val="22"/>
          <w:szCs w:val="22"/>
        </w:rPr>
        <w:t xml:space="preserve"> structures (with alternative table of contents to indicate academic subjects) </w:t>
      </w:r>
    </w:p>
    <w:p w14:paraId="69AEC143" w14:textId="77777777" w:rsidR="00082985" w:rsidRPr="00082985" w:rsidRDefault="00082985" w:rsidP="00082985">
      <w:pPr>
        <w:pStyle w:val="ListParagraph"/>
        <w:numPr>
          <w:ilvl w:val="0"/>
          <w:numId w:val="1"/>
        </w:numPr>
        <w:rPr>
          <w:sz w:val="22"/>
          <w:szCs w:val="22"/>
        </w:rPr>
      </w:pPr>
      <w:proofErr w:type="gramStart"/>
      <w:r w:rsidRPr="00082985">
        <w:rPr>
          <w:sz w:val="22"/>
          <w:szCs w:val="22"/>
        </w:rPr>
        <w:t>most</w:t>
      </w:r>
      <w:proofErr w:type="gramEnd"/>
      <w:r w:rsidRPr="00082985">
        <w:rPr>
          <w:sz w:val="22"/>
          <w:szCs w:val="22"/>
        </w:rPr>
        <w:t xml:space="preserve"> written or revised for this book </w:t>
      </w:r>
    </w:p>
    <w:p w14:paraId="703904C6" w14:textId="77777777" w:rsidR="00082985" w:rsidRPr="0087703F" w:rsidRDefault="00082985" w:rsidP="00082985">
      <w:pPr>
        <w:pStyle w:val="ListParagraph"/>
        <w:numPr>
          <w:ilvl w:val="0"/>
          <w:numId w:val="1"/>
        </w:numPr>
        <w:rPr>
          <w:sz w:val="22"/>
          <w:szCs w:val="22"/>
        </w:rPr>
      </w:pPr>
      <w:proofErr w:type="gramStart"/>
      <w:r w:rsidRPr="0087703F">
        <w:rPr>
          <w:sz w:val="22"/>
          <w:szCs w:val="22"/>
        </w:rPr>
        <w:t>resource</w:t>
      </w:r>
      <w:proofErr w:type="gramEnd"/>
      <w:r w:rsidRPr="0087703F">
        <w:rPr>
          <w:sz w:val="22"/>
          <w:szCs w:val="22"/>
        </w:rPr>
        <w:t xml:space="preserve"> list at end of each section, provided by expert</w:t>
      </w:r>
    </w:p>
    <w:p w14:paraId="56791B8F" w14:textId="77777777" w:rsidR="00082985" w:rsidRPr="0087703F" w:rsidRDefault="00082985" w:rsidP="00082985">
      <w:pPr>
        <w:pStyle w:val="ListParagraph"/>
        <w:numPr>
          <w:ilvl w:val="0"/>
          <w:numId w:val="1"/>
        </w:numPr>
        <w:rPr>
          <w:sz w:val="22"/>
          <w:szCs w:val="22"/>
        </w:rPr>
      </w:pPr>
      <w:proofErr w:type="gramStart"/>
      <w:r w:rsidRPr="0087703F">
        <w:rPr>
          <w:sz w:val="22"/>
          <w:szCs w:val="22"/>
        </w:rPr>
        <w:t>website</w:t>
      </w:r>
      <w:proofErr w:type="gramEnd"/>
      <w:r w:rsidRPr="0087703F">
        <w:rPr>
          <w:sz w:val="22"/>
          <w:szCs w:val="22"/>
        </w:rPr>
        <w:t xml:space="preserve"> (including sample syllabi) as supplementary source</w:t>
      </w:r>
    </w:p>
    <w:p w14:paraId="7F23320F" w14:textId="77777777" w:rsidR="00082985" w:rsidRDefault="00082985" w:rsidP="00082985">
      <w:pPr>
        <w:rPr>
          <w:sz w:val="22"/>
          <w:szCs w:val="22"/>
        </w:rPr>
      </w:pPr>
    </w:p>
    <w:p w14:paraId="044465FC" w14:textId="77777777" w:rsidR="00082985" w:rsidRDefault="00082985" w:rsidP="00082985">
      <w:pPr>
        <w:rPr>
          <w:sz w:val="22"/>
          <w:szCs w:val="22"/>
        </w:rPr>
      </w:pPr>
      <w:r>
        <w:rPr>
          <w:sz w:val="22"/>
          <w:szCs w:val="22"/>
        </w:rPr>
        <w:t>Possible chapters with dream-team writers:</w:t>
      </w:r>
    </w:p>
    <w:p w14:paraId="4F0923D3" w14:textId="77777777" w:rsidR="00082985" w:rsidRPr="0087703F" w:rsidRDefault="00082985" w:rsidP="00082985">
      <w:pPr>
        <w:rPr>
          <w:sz w:val="22"/>
          <w:szCs w:val="22"/>
        </w:rPr>
      </w:pPr>
    </w:p>
    <w:p w14:paraId="2CB04718" w14:textId="77777777" w:rsidR="00082985" w:rsidRDefault="00082985" w:rsidP="00082985">
      <w:pPr>
        <w:rPr>
          <w:b/>
          <w:sz w:val="22"/>
          <w:szCs w:val="22"/>
        </w:rPr>
      </w:pPr>
      <w:r w:rsidRPr="0087703F">
        <w:rPr>
          <w:b/>
          <w:sz w:val="22"/>
          <w:szCs w:val="22"/>
        </w:rPr>
        <w:t>Climate Itself:</w:t>
      </w:r>
      <w:r>
        <w:rPr>
          <w:b/>
          <w:sz w:val="22"/>
          <w:szCs w:val="22"/>
        </w:rPr>
        <w:t xml:space="preserve"> </w:t>
      </w:r>
    </w:p>
    <w:p w14:paraId="01A43DB6" w14:textId="77777777" w:rsidR="00082985" w:rsidRDefault="00082985" w:rsidP="00082985">
      <w:pPr>
        <w:rPr>
          <w:sz w:val="22"/>
          <w:szCs w:val="22"/>
        </w:rPr>
      </w:pPr>
      <w:r w:rsidRPr="0087703F">
        <w:rPr>
          <w:sz w:val="22"/>
          <w:szCs w:val="22"/>
        </w:rPr>
        <w:t>How it works, why it’s changing: Scott</w:t>
      </w:r>
      <w:r>
        <w:rPr>
          <w:sz w:val="22"/>
          <w:szCs w:val="22"/>
        </w:rPr>
        <w:t xml:space="preserve"> Denning</w:t>
      </w:r>
    </w:p>
    <w:p w14:paraId="14E0285E" w14:textId="578E4DEA" w:rsidR="00082985" w:rsidRDefault="00082985" w:rsidP="00C456BB">
      <w:pPr>
        <w:ind w:left="720" w:hanging="720"/>
        <w:rPr>
          <w:sz w:val="22"/>
          <w:szCs w:val="22"/>
        </w:rPr>
      </w:pPr>
      <w:r>
        <w:rPr>
          <w:sz w:val="22"/>
          <w:szCs w:val="22"/>
        </w:rPr>
        <w:t>What’s natural, what’s not, and how we know (including paleo context</w:t>
      </w:r>
      <w:r w:rsidR="00C456BB">
        <w:rPr>
          <w:sz w:val="22"/>
          <w:szCs w:val="22"/>
        </w:rPr>
        <w:t xml:space="preserve">, with somebody like Paul </w:t>
      </w:r>
      <w:proofErr w:type="spellStart"/>
      <w:r w:rsidR="00C456BB">
        <w:rPr>
          <w:sz w:val="22"/>
          <w:szCs w:val="22"/>
        </w:rPr>
        <w:t>Mayewski</w:t>
      </w:r>
      <w:proofErr w:type="spellEnd"/>
      <w:r>
        <w:rPr>
          <w:sz w:val="22"/>
          <w:szCs w:val="22"/>
        </w:rPr>
        <w:t xml:space="preserve">): </w:t>
      </w:r>
    </w:p>
    <w:p w14:paraId="767948EE" w14:textId="7C43BFC6" w:rsidR="00082985" w:rsidRPr="0087703F" w:rsidRDefault="00082985" w:rsidP="00082985">
      <w:pPr>
        <w:rPr>
          <w:sz w:val="22"/>
          <w:szCs w:val="22"/>
        </w:rPr>
      </w:pPr>
      <w:r>
        <w:rPr>
          <w:sz w:val="22"/>
          <w:szCs w:val="22"/>
        </w:rPr>
        <w:t xml:space="preserve">What to expect (severe weather, </w:t>
      </w:r>
      <w:proofErr w:type="spellStart"/>
      <w:r>
        <w:rPr>
          <w:sz w:val="22"/>
          <w:szCs w:val="22"/>
        </w:rPr>
        <w:t>etc</w:t>
      </w:r>
      <w:proofErr w:type="spellEnd"/>
      <w:r>
        <w:rPr>
          <w:sz w:val="22"/>
          <w:szCs w:val="22"/>
        </w:rPr>
        <w:t xml:space="preserve">): </w:t>
      </w:r>
      <w:r w:rsidRPr="0087703F">
        <w:rPr>
          <w:sz w:val="22"/>
          <w:szCs w:val="22"/>
        </w:rPr>
        <w:t xml:space="preserve">Mark Lynas </w:t>
      </w:r>
      <w:r w:rsidR="004F5A45">
        <w:rPr>
          <w:sz w:val="22"/>
          <w:szCs w:val="22"/>
        </w:rPr>
        <w:t>(dream!)</w:t>
      </w:r>
    </w:p>
    <w:p w14:paraId="25EFD34D" w14:textId="77777777" w:rsidR="00082985" w:rsidRPr="0087703F" w:rsidRDefault="00082985" w:rsidP="00082985">
      <w:pPr>
        <w:rPr>
          <w:sz w:val="22"/>
          <w:szCs w:val="22"/>
        </w:rPr>
      </w:pPr>
    </w:p>
    <w:p w14:paraId="7C8A045D" w14:textId="77777777" w:rsidR="00082985" w:rsidRPr="0087703F" w:rsidRDefault="00082985" w:rsidP="00082985">
      <w:pPr>
        <w:rPr>
          <w:b/>
          <w:sz w:val="22"/>
          <w:szCs w:val="22"/>
        </w:rPr>
      </w:pPr>
      <w:r w:rsidRPr="0087703F">
        <w:rPr>
          <w:b/>
          <w:sz w:val="22"/>
          <w:szCs w:val="22"/>
        </w:rPr>
        <w:lastRenderedPageBreak/>
        <w:t xml:space="preserve">Natural Ecosystems (biology, ecology, oceanography, wildlife): </w:t>
      </w:r>
    </w:p>
    <w:p w14:paraId="55D66A5B" w14:textId="67B472C6" w:rsidR="00082985" w:rsidRPr="0087703F" w:rsidRDefault="00082985" w:rsidP="00082985">
      <w:pPr>
        <w:ind w:left="720" w:hanging="720"/>
        <w:rPr>
          <w:sz w:val="22"/>
          <w:szCs w:val="22"/>
        </w:rPr>
      </w:pPr>
      <w:r w:rsidRPr="0087703F">
        <w:rPr>
          <w:sz w:val="22"/>
          <w:szCs w:val="22"/>
        </w:rPr>
        <w:t xml:space="preserve">Land plants and animals and ecosystems (phenology, weeds, extinctions, etc.): </w:t>
      </w:r>
      <w:r w:rsidR="00D96E9F">
        <w:rPr>
          <w:sz w:val="22"/>
          <w:szCs w:val="22"/>
        </w:rPr>
        <w:t xml:space="preserve">somebody like Richard </w:t>
      </w:r>
      <w:proofErr w:type="spellStart"/>
      <w:r w:rsidR="00D96E9F">
        <w:rPr>
          <w:sz w:val="22"/>
          <w:szCs w:val="22"/>
        </w:rPr>
        <w:t>Primack</w:t>
      </w:r>
      <w:proofErr w:type="spellEnd"/>
      <w:r w:rsidR="00D96E9F">
        <w:rPr>
          <w:sz w:val="22"/>
          <w:szCs w:val="22"/>
        </w:rPr>
        <w:t xml:space="preserve">, </w:t>
      </w:r>
      <w:r>
        <w:rPr>
          <w:sz w:val="22"/>
          <w:szCs w:val="22"/>
        </w:rPr>
        <w:t xml:space="preserve">Tom </w:t>
      </w:r>
      <w:r w:rsidRPr="0087703F">
        <w:rPr>
          <w:sz w:val="22"/>
          <w:szCs w:val="22"/>
        </w:rPr>
        <w:t xml:space="preserve">Lovejoy, Amy </w:t>
      </w:r>
      <w:proofErr w:type="spellStart"/>
      <w:r w:rsidRPr="0087703F">
        <w:rPr>
          <w:sz w:val="22"/>
          <w:szCs w:val="22"/>
        </w:rPr>
        <w:t>Seidl</w:t>
      </w:r>
      <w:proofErr w:type="spellEnd"/>
      <w:r w:rsidRPr="0087703F">
        <w:rPr>
          <w:sz w:val="22"/>
          <w:szCs w:val="22"/>
        </w:rPr>
        <w:t>, David Inouye</w:t>
      </w:r>
      <w:r>
        <w:rPr>
          <w:sz w:val="22"/>
          <w:szCs w:val="22"/>
        </w:rPr>
        <w:t xml:space="preserve">, </w:t>
      </w:r>
      <w:proofErr w:type="gramStart"/>
      <w:r w:rsidRPr="0087703F">
        <w:rPr>
          <w:sz w:val="22"/>
          <w:szCs w:val="22"/>
        </w:rPr>
        <w:t>Carol</w:t>
      </w:r>
      <w:proofErr w:type="gramEnd"/>
      <w:r w:rsidRPr="0087703F">
        <w:rPr>
          <w:sz w:val="22"/>
          <w:szCs w:val="22"/>
        </w:rPr>
        <w:t xml:space="preserve"> Boggs </w:t>
      </w:r>
    </w:p>
    <w:p w14:paraId="1DBB0797" w14:textId="77777777" w:rsidR="00082985" w:rsidRPr="0087703F" w:rsidRDefault="00082985" w:rsidP="00082985">
      <w:pPr>
        <w:ind w:left="720" w:hanging="720"/>
        <w:rPr>
          <w:sz w:val="22"/>
          <w:szCs w:val="22"/>
        </w:rPr>
      </w:pPr>
      <w:r w:rsidRPr="0087703F">
        <w:rPr>
          <w:sz w:val="22"/>
          <w:szCs w:val="22"/>
        </w:rPr>
        <w:t xml:space="preserve">Oceans (acidification, coral, warmer): Carl </w:t>
      </w:r>
      <w:proofErr w:type="spellStart"/>
      <w:r w:rsidRPr="0087703F">
        <w:rPr>
          <w:sz w:val="22"/>
          <w:szCs w:val="22"/>
        </w:rPr>
        <w:t>Safina</w:t>
      </w:r>
      <w:proofErr w:type="spellEnd"/>
      <w:r>
        <w:rPr>
          <w:sz w:val="22"/>
          <w:szCs w:val="22"/>
        </w:rPr>
        <w:t xml:space="preserve">, </w:t>
      </w:r>
      <w:r w:rsidRPr="0087703F">
        <w:rPr>
          <w:sz w:val="22"/>
          <w:szCs w:val="22"/>
        </w:rPr>
        <w:t xml:space="preserve">Healy Hamilton </w:t>
      </w:r>
    </w:p>
    <w:p w14:paraId="2B1F003A" w14:textId="77777777" w:rsidR="00082985" w:rsidRPr="0087703F" w:rsidRDefault="00082985" w:rsidP="00082985">
      <w:pPr>
        <w:ind w:left="720" w:hanging="720"/>
        <w:rPr>
          <w:sz w:val="22"/>
          <w:szCs w:val="22"/>
        </w:rPr>
      </w:pPr>
    </w:p>
    <w:p w14:paraId="5F5878C6" w14:textId="77777777" w:rsidR="00082985" w:rsidRPr="0087703F" w:rsidRDefault="00082985" w:rsidP="00082985">
      <w:pPr>
        <w:ind w:left="720" w:hanging="720"/>
        <w:rPr>
          <w:b/>
          <w:sz w:val="22"/>
          <w:szCs w:val="22"/>
        </w:rPr>
      </w:pPr>
      <w:r w:rsidRPr="0087703F">
        <w:rPr>
          <w:b/>
          <w:sz w:val="22"/>
          <w:szCs w:val="22"/>
        </w:rPr>
        <w:t>Food/Agriculture/Rangelands (</w:t>
      </w:r>
      <w:proofErr w:type="spellStart"/>
      <w:r w:rsidRPr="0087703F">
        <w:rPr>
          <w:b/>
          <w:sz w:val="22"/>
          <w:szCs w:val="22"/>
        </w:rPr>
        <w:t>ag</w:t>
      </w:r>
      <w:proofErr w:type="spellEnd"/>
      <w:r w:rsidRPr="0087703F">
        <w:rPr>
          <w:b/>
          <w:sz w:val="22"/>
          <w:szCs w:val="22"/>
        </w:rPr>
        <w:t>, nutrition):</w:t>
      </w:r>
    </w:p>
    <w:p w14:paraId="601E3D9D" w14:textId="77777777" w:rsidR="00082985" w:rsidRPr="0087703F" w:rsidRDefault="00082985" w:rsidP="00082985">
      <w:pPr>
        <w:ind w:left="720" w:hanging="720"/>
        <w:rPr>
          <w:sz w:val="22"/>
          <w:szCs w:val="22"/>
        </w:rPr>
      </w:pPr>
      <w:r>
        <w:rPr>
          <w:sz w:val="22"/>
          <w:szCs w:val="22"/>
        </w:rPr>
        <w:t>M</w:t>
      </w:r>
      <w:r w:rsidRPr="0087703F">
        <w:rPr>
          <w:sz w:val="22"/>
          <w:szCs w:val="22"/>
        </w:rPr>
        <w:t xml:space="preserve">aybe one piece on food production (crops, rangelands, soils, weeds) and one on eating </w:t>
      </w:r>
    </w:p>
    <w:p w14:paraId="032E8947" w14:textId="77777777" w:rsidR="00082985" w:rsidRPr="0087703F" w:rsidRDefault="00082985" w:rsidP="00082985">
      <w:pPr>
        <w:ind w:left="720" w:hanging="720"/>
        <w:rPr>
          <w:sz w:val="22"/>
          <w:szCs w:val="22"/>
        </w:rPr>
      </w:pPr>
    </w:p>
    <w:p w14:paraId="2B552915" w14:textId="77777777" w:rsidR="00082985" w:rsidRPr="0087703F" w:rsidRDefault="00082985" w:rsidP="00082985">
      <w:pPr>
        <w:rPr>
          <w:b/>
          <w:sz w:val="22"/>
          <w:szCs w:val="22"/>
        </w:rPr>
      </w:pPr>
      <w:r w:rsidRPr="0087703F">
        <w:rPr>
          <w:b/>
          <w:sz w:val="22"/>
          <w:szCs w:val="22"/>
        </w:rPr>
        <w:t>Human Face (social sciences, arts, humanities):</w:t>
      </w:r>
    </w:p>
    <w:p w14:paraId="7D15DE9F" w14:textId="77777777" w:rsidR="00082985" w:rsidRPr="0087703F" w:rsidRDefault="00082985" w:rsidP="00082985">
      <w:pPr>
        <w:ind w:left="720" w:hanging="720"/>
        <w:rPr>
          <w:sz w:val="22"/>
          <w:szCs w:val="22"/>
        </w:rPr>
      </w:pPr>
      <w:r w:rsidRPr="0087703F">
        <w:rPr>
          <w:sz w:val="22"/>
          <w:szCs w:val="22"/>
        </w:rPr>
        <w:t xml:space="preserve">Effects on People (include refugees, climate justice, </w:t>
      </w:r>
      <w:proofErr w:type="spellStart"/>
      <w:r w:rsidRPr="0087703F">
        <w:rPr>
          <w:sz w:val="22"/>
          <w:szCs w:val="22"/>
        </w:rPr>
        <w:t>solasta</w:t>
      </w:r>
      <w:bookmarkStart w:id="0" w:name="_GoBack"/>
      <w:bookmarkEnd w:id="0"/>
      <w:r w:rsidRPr="0087703F">
        <w:rPr>
          <w:sz w:val="22"/>
          <w:szCs w:val="22"/>
        </w:rPr>
        <w:t>lgia</w:t>
      </w:r>
      <w:proofErr w:type="spellEnd"/>
      <w:r w:rsidRPr="0087703F">
        <w:rPr>
          <w:sz w:val="22"/>
          <w:szCs w:val="22"/>
        </w:rPr>
        <w:t>, cities, health</w:t>
      </w:r>
      <w:r>
        <w:rPr>
          <w:sz w:val="22"/>
          <w:szCs w:val="22"/>
        </w:rPr>
        <w:t>, adaptability/resilience</w:t>
      </w:r>
      <w:r w:rsidRPr="0087703F">
        <w:rPr>
          <w:sz w:val="22"/>
          <w:szCs w:val="22"/>
        </w:rPr>
        <w:t xml:space="preserve">: </w:t>
      </w:r>
      <w:r>
        <w:rPr>
          <w:sz w:val="22"/>
          <w:szCs w:val="22"/>
        </w:rPr>
        <w:t>this would probably be more than one essay!</w:t>
      </w:r>
      <w:r w:rsidRPr="0087703F">
        <w:rPr>
          <w:sz w:val="22"/>
          <w:szCs w:val="22"/>
        </w:rPr>
        <w:t xml:space="preserve">): Lori Peak </w:t>
      </w:r>
    </w:p>
    <w:p w14:paraId="4B0A825B" w14:textId="77777777" w:rsidR="00082985" w:rsidRDefault="00082985" w:rsidP="00082985">
      <w:pPr>
        <w:ind w:left="720" w:hanging="720"/>
        <w:rPr>
          <w:sz w:val="22"/>
          <w:szCs w:val="22"/>
        </w:rPr>
      </w:pPr>
      <w:r w:rsidRPr="0087703F">
        <w:rPr>
          <w:sz w:val="22"/>
          <w:szCs w:val="22"/>
        </w:rPr>
        <w:t xml:space="preserve">Ethics: Kathleen Dean Moore (or Michael P. Nelson) </w:t>
      </w:r>
    </w:p>
    <w:p w14:paraId="6D37BBFE" w14:textId="77777777" w:rsidR="00082985" w:rsidRDefault="00082985" w:rsidP="00082985">
      <w:pPr>
        <w:ind w:left="720" w:hanging="720"/>
        <w:rPr>
          <w:sz w:val="22"/>
          <w:szCs w:val="22"/>
        </w:rPr>
      </w:pPr>
      <w:r w:rsidRPr="0087703F">
        <w:rPr>
          <w:sz w:val="22"/>
          <w:szCs w:val="22"/>
        </w:rPr>
        <w:t xml:space="preserve">Arts (visual </w:t>
      </w:r>
      <w:r>
        <w:rPr>
          <w:sz w:val="22"/>
          <w:szCs w:val="22"/>
        </w:rPr>
        <w:t>&amp;</w:t>
      </w:r>
      <w:r w:rsidRPr="0087703F">
        <w:rPr>
          <w:sz w:val="22"/>
          <w:szCs w:val="22"/>
        </w:rPr>
        <w:t xml:space="preserve"> literary</w:t>
      </w:r>
      <w:r>
        <w:rPr>
          <w:sz w:val="22"/>
          <w:szCs w:val="22"/>
        </w:rPr>
        <w:t xml:space="preserve">, or both): </w:t>
      </w:r>
      <w:proofErr w:type="spellStart"/>
      <w:r>
        <w:rPr>
          <w:sz w:val="22"/>
          <w:szCs w:val="22"/>
        </w:rPr>
        <w:t>Marda</w:t>
      </w:r>
      <w:proofErr w:type="spellEnd"/>
      <w:r>
        <w:rPr>
          <w:sz w:val="22"/>
          <w:szCs w:val="22"/>
        </w:rPr>
        <w:t xml:space="preserve"> </w:t>
      </w:r>
      <w:proofErr w:type="spellStart"/>
      <w:r>
        <w:rPr>
          <w:sz w:val="22"/>
          <w:szCs w:val="22"/>
        </w:rPr>
        <w:t>Kirn</w:t>
      </w:r>
      <w:proofErr w:type="spellEnd"/>
      <w:r>
        <w:rPr>
          <w:sz w:val="22"/>
          <w:szCs w:val="22"/>
        </w:rPr>
        <w:t xml:space="preserve"> for visual; </w:t>
      </w:r>
      <w:r w:rsidRPr="0087703F">
        <w:rPr>
          <w:sz w:val="22"/>
          <w:szCs w:val="22"/>
        </w:rPr>
        <w:t xml:space="preserve">Adam </w:t>
      </w:r>
      <w:proofErr w:type="spellStart"/>
      <w:r w:rsidRPr="0087703F">
        <w:rPr>
          <w:sz w:val="22"/>
          <w:szCs w:val="22"/>
        </w:rPr>
        <w:t>Trexler</w:t>
      </w:r>
      <w:proofErr w:type="spellEnd"/>
      <w:r w:rsidRPr="0087703F">
        <w:rPr>
          <w:sz w:val="22"/>
          <w:szCs w:val="22"/>
        </w:rPr>
        <w:t xml:space="preserve"> for literature (</w:t>
      </w:r>
      <w:r>
        <w:rPr>
          <w:sz w:val="22"/>
          <w:szCs w:val="22"/>
        </w:rPr>
        <w:t>and/</w:t>
      </w:r>
      <w:r w:rsidRPr="0087703F">
        <w:rPr>
          <w:sz w:val="22"/>
          <w:szCs w:val="22"/>
        </w:rPr>
        <w:t>or Marybeth Holleman)</w:t>
      </w:r>
    </w:p>
    <w:p w14:paraId="0E33DE70" w14:textId="77777777" w:rsidR="00082985" w:rsidRDefault="00082985" w:rsidP="00082985">
      <w:pPr>
        <w:ind w:left="720" w:hanging="720"/>
        <w:rPr>
          <w:sz w:val="22"/>
          <w:szCs w:val="22"/>
        </w:rPr>
      </w:pPr>
      <w:r w:rsidRPr="0087703F">
        <w:rPr>
          <w:sz w:val="22"/>
          <w:szCs w:val="22"/>
        </w:rPr>
        <w:t xml:space="preserve">Attitudes &amp; Psychology (Hearts and Minds): Tony </w:t>
      </w:r>
      <w:proofErr w:type="spellStart"/>
      <w:r w:rsidRPr="0087703F">
        <w:rPr>
          <w:sz w:val="22"/>
          <w:szCs w:val="22"/>
        </w:rPr>
        <w:t>Leiserowitz</w:t>
      </w:r>
      <w:proofErr w:type="spellEnd"/>
      <w:r w:rsidRPr="0087703F">
        <w:rPr>
          <w:sz w:val="22"/>
          <w:szCs w:val="22"/>
        </w:rPr>
        <w:t xml:space="preserve"> </w:t>
      </w:r>
    </w:p>
    <w:p w14:paraId="76E9162C" w14:textId="77777777" w:rsidR="00082985" w:rsidRPr="0087703F" w:rsidRDefault="00082985" w:rsidP="00082985">
      <w:pPr>
        <w:ind w:left="720" w:hanging="720"/>
        <w:rPr>
          <w:sz w:val="22"/>
          <w:szCs w:val="22"/>
        </w:rPr>
      </w:pPr>
      <w:r w:rsidRPr="0087703F">
        <w:rPr>
          <w:sz w:val="22"/>
          <w:szCs w:val="22"/>
        </w:rPr>
        <w:t>Communication: Bob Henson</w:t>
      </w:r>
    </w:p>
    <w:p w14:paraId="67048B9F" w14:textId="77777777" w:rsidR="00082985" w:rsidRPr="0087703F" w:rsidRDefault="00082985" w:rsidP="00082985">
      <w:pPr>
        <w:rPr>
          <w:sz w:val="22"/>
          <w:szCs w:val="22"/>
        </w:rPr>
      </w:pPr>
    </w:p>
    <w:p w14:paraId="346D337F" w14:textId="77777777" w:rsidR="00082985" w:rsidRPr="0087703F" w:rsidRDefault="00082985" w:rsidP="00082985">
      <w:pPr>
        <w:rPr>
          <w:b/>
          <w:sz w:val="22"/>
          <w:szCs w:val="22"/>
        </w:rPr>
      </w:pPr>
      <w:r w:rsidRPr="0087703F">
        <w:rPr>
          <w:b/>
          <w:sz w:val="22"/>
          <w:szCs w:val="22"/>
        </w:rPr>
        <w:t>Taking Action (business, economics, political science):</w:t>
      </w:r>
    </w:p>
    <w:p w14:paraId="5C5D55B8" w14:textId="77777777" w:rsidR="00082985" w:rsidRPr="0087703F" w:rsidRDefault="00082985" w:rsidP="00082985">
      <w:pPr>
        <w:rPr>
          <w:sz w:val="22"/>
          <w:szCs w:val="22"/>
        </w:rPr>
      </w:pPr>
      <w:r w:rsidRPr="0087703F">
        <w:rPr>
          <w:sz w:val="22"/>
          <w:szCs w:val="22"/>
        </w:rPr>
        <w:t>Policy: Michele Betsill</w:t>
      </w:r>
      <w:r>
        <w:rPr>
          <w:sz w:val="22"/>
          <w:szCs w:val="22"/>
        </w:rPr>
        <w:t xml:space="preserve"> </w:t>
      </w:r>
      <w:r w:rsidRPr="0087703F">
        <w:rPr>
          <w:sz w:val="22"/>
          <w:szCs w:val="22"/>
        </w:rPr>
        <w:t xml:space="preserve"> </w:t>
      </w:r>
    </w:p>
    <w:p w14:paraId="03AE51BC" w14:textId="77777777" w:rsidR="00082985" w:rsidRPr="0087703F" w:rsidRDefault="00082985" w:rsidP="00082985">
      <w:pPr>
        <w:ind w:left="720" w:hanging="720"/>
        <w:rPr>
          <w:sz w:val="22"/>
          <w:szCs w:val="22"/>
        </w:rPr>
      </w:pPr>
      <w:r w:rsidRPr="0087703F">
        <w:rPr>
          <w:sz w:val="22"/>
          <w:szCs w:val="22"/>
        </w:rPr>
        <w:t xml:space="preserve">Business/Economics: </w:t>
      </w:r>
    </w:p>
    <w:p w14:paraId="51823D43" w14:textId="07732739" w:rsidR="00082985" w:rsidRPr="0087703F" w:rsidRDefault="00082985" w:rsidP="00082985">
      <w:pPr>
        <w:ind w:left="720" w:hanging="720"/>
        <w:rPr>
          <w:sz w:val="22"/>
          <w:szCs w:val="22"/>
        </w:rPr>
      </w:pPr>
      <w:r w:rsidRPr="0087703F">
        <w:rPr>
          <w:sz w:val="22"/>
          <w:szCs w:val="22"/>
        </w:rPr>
        <w:t>Energy:</w:t>
      </w:r>
      <w:r w:rsidR="00D96E9F">
        <w:rPr>
          <w:sz w:val="22"/>
          <w:szCs w:val="22"/>
        </w:rPr>
        <w:t xml:space="preserve"> someone from NREL?</w:t>
      </w:r>
    </w:p>
    <w:p w14:paraId="0C751460" w14:textId="77777777" w:rsidR="00082985" w:rsidRPr="0087703F" w:rsidRDefault="00082985" w:rsidP="00082985">
      <w:pPr>
        <w:ind w:left="720" w:hanging="720"/>
        <w:rPr>
          <w:sz w:val="22"/>
          <w:szCs w:val="22"/>
        </w:rPr>
      </w:pPr>
      <w:r w:rsidRPr="0087703F">
        <w:rPr>
          <w:sz w:val="22"/>
          <w:szCs w:val="22"/>
        </w:rPr>
        <w:t>Daily Life: Make this a final essay, What You Can Do</w:t>
      </w:r>
      <w:r>
        <w:rPr>
          <w:sz w:val="22"/>
          <w:szCs w:val="22"/>
        </w:rPr>
        <w:t xml:space="preserve"> </w:t>
      </w:r>
    </w:p>
    <w:p w14:paraId="029B62F9" w14:textId="77777777" w:rsidR="00531BA5" w:rsidRDefault="00531BA5"/>
    <w:p w14:paraId="1E30917F" w14:textId="77777777" w:rsidR="00082985" w:rsidRDefault="00082985"/>
    <w:p w14:paraId="484A80F7" w14:textId="500D58FA" w:rsidR="00082985" w:rsidRPr="00082985" w:rsidRDefault="00082985">
      <w:pPr>
        <w:rPr>
          <w:b/>
        </w:rPr>
      </w:pPr>
      <w:r w:rsidRPr="00082985">
        <w:rPr>
          <w:b/>
        </w:rPr>
        <w:t>Our big questions</w:t>
      </w:r>
      <w:r w:rsidR="00C456BB">
        <w:rPr>
          <w:b/>
        </w:rPr>
        <w:t>, for which we’re soliciting your help</w:t>
      </w:r>
      <w:r w:rsidRPr="00082985">
        <w:rPr>
          <w:b/>
        </w:rPr>
        <w:t>:</w:t>
      </w:r>
    </w:p>
    <w:p w14:paraId="6D426DAD" w14:textId="77777777" w:rsidR="00082985" w:rsidRDefault="00082985"/>
    <w:p w14:paraId="28767FE8" w14:textId="77777777" w:rsidR="00082985" w:rsidRDefault="00082985">
      <w:r>
        <w:t xml:space="preserve">Aim for fewer longer pieces, or </w:t>
      </w:r>
      <w:proofErr w:type="gramStart"/>
      <w:r>
        <w:t>more shorter</w:t>
      </w:r>
      <w:proofErr w:type="gramEnd"/>
      <w:r>
        <w:t xml:space="preserve"> ones?  (The latter might be easier to recruit writers for.)</w:t>
      </w:r>
    </w:p>
    <w:p w14:paraId="6515BD12" w14:textId="77777777" w:rsidR="00082985" w:rsidRDefault="00082985"/>
    <w:p w14:paraId="0E035AEC" w14:textId="77777777" w:rsidR="00082985" w:rsidRDefault="00082985">
      <w:r>
        <w:t xml:space="preserve">Organize mostly by traditional departments, or do by topics?  For instance, do “Sociology,” or do “Vulnerability and Resilience” (including sociology and anthropology) or do “Who’s at Risk, and What Can We Do about It?” or do, say, “Rain and Floods” (which could include climate/weather, hydrology, geomorphology [Ellen Wohl], risk and vulnerability [Lori Peek], inland and coastal . . </w:t>
      </w:r>
      <w:proofErr w:type="gramStart"/>
      <w:r>
        <w:t>. .</w:t>
      </w:r>
      <w:proofErr w:type="gramEnd"/>
      <w:r>
        <w:t xml:space="preserve"> but which would not fit into a departmental/disciplinary organization).</w:t>
      </w:r>
    </w:p>
    <w:p w14:paraId="31C3BB1E" w14:textId="77777777" w:rsidR="00082985" w:rsidRDefault="00082985"/>
    <w:p w14:paraId="3CEE4E42" w14:textId="2B1B3F5F" w:rsidR="00082985" w:rsidRDefault="00082985">
      <w:r>
        <w:t>And who to try to recruit from outside CSU!</w:t>
      </w:r>
      <w:r w:rsidR="00C456BB">
        <w:t xml:space="preserve">  Expert enough, willing enough, a good enough writer in this way, OK with being coached and edited . . . </w:t>
      </w:r>
    </w:p>
    <w:sectPr w:rsidR="00082985" w:rsidSect="00124F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1AA7"/>
    <w:multiLevelType w:val="hybridMultilevel"/>
    <w:tmpl w:val="E6D4D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85"/>
    <w:rsid w:val="00025C73"/>
    <w:rsid w:val="00082985"/>
    <w:rsid w:val="00124FD4"/>
    <w:rsid w:val="004F5A45"/>
    <w:rsid w:val="00531BA5"/>
    <w:rsid w:val="00990AE1"/>
    <w:rsid w:val="009D4F5B"/>
    <w:rsid w:val="00C456BB"/>
    <w:rsid w:val="00D96E9F"/>
    <w:rsid w:val="00DB0E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D2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85"/>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8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85"/>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612</Words>
  <Characters>3490</Characters>
  <Application>Microsoft Macintosh Word</Application>
  <DocSecurity>0</DocSecurity>
  <Lines>29</Lines>
  <Paragraphs>8</Paragraphs>
  <ScaleCrop>false</ScaleCrop>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Ellen Campbell</dc:creator>
  <cp:keywords/>
  <dc:description/>
  <cp:lastModifiedBy>Sue Ellen Campbell</cp:lastModifiedBy>
  <cp:revision>4</cp:revision>
  <dcterms:created xsi:type="dcterms:W3CDTF">2012-02-21T15:14:00Z</dcterms:created>
  <dcterms:modified xsi:type="dcterms:W3CDTF">2012-02-21T15:45:00Z</dcterms:modified>
</cp:coreProperties>
</file>