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A3519" w14:textId="77777777" w:rsidR="009D7347" w:rsidRPr="00D13ED2" w:rsidRDefault="00D13ED2">
      <w:pPr>
        <w:rPr>
          <w:b/>
        </w:rPr>
      </w:pPr>
      <w:r w:rsidRPr="00D13ED2">
        <w:rPr>
          <w:b/>
        </w:rPr>
        <w:t>CMMAP Clouds and Climate breakout</w:t>
      </w:r>
    </w:p>
    <w:p w14:paraId="5A87D2B8" w14:textId="0F83E9AF" w:rsidR="00BF76D7" w:rsidRDefault="00D13ED2" w:rsidP="00BF76D7">
      <w:r>
        <w:t xml:space="preserve">Wed Aug. 7 </w:t>
      </w:r>
      <w:r w:rsidR="00A7029F">
        <w:t>9</w:t>
      </w:r>
      <w:r>
        <w:t>:30-1</w:t>
      </w:r>
      <w:r w:rsidR="00A7029F">
        <w:t>1:45</w:t>
      </w:r>
      <w:r>
        <w:t xml:space="preserve"> am</w:t>
      </w:r>
      <w:r w:rsidR="00BF76D7">
        <w:t xml:space="preserve"> </w:t>
      </w:r>
    </w:p>
    <w:p w14:paraId="52A89ABE" w14:textId="29453F65" w:rsidR="00F232D7" w:rsidRDefault="00F232D7" w:rsidP="00BF76D7">
      <w:r>
        <w:t xml:space="preserve">15 min/speaker + 5 </w:t>
      </w:r>
      <w:proofErr w:type="spellStart"/>
      <w:r>
        <w:t>mins</w:t>
      </w:r>
      <w:proofErr w:type="spellEnd"/>
      <w:r>
        <w:t xml:space="preserve"> for discussion and transitions</w:t>
      </w:r>
    </w:p>
    <w:p w14:paraId="32B3D27F" w14:textId="75690F96" w:rsidR="00D13ED2" w:rsidRDefault="00D13ED2"/>
    <w:p w14:paraId="379F153C" w14:textId="77777777" w:rsidR="00D13ED2" w:rsidRDefault="00D13ED2"/>
    <w:p w14:paraId="7A511C62" w14:textId="1C7C23A4" w:rsidR="00D13ED2" w:rsidRDefault="00F232D7" w:rsidP="00A7029F">
      <w:r>
        <w:t xml:space="preserve">9:30 </w:t>
      </w:r>
      <w:r w:rsidR="00D13ED2">
        <w:t>Mike Pritchard</w:t>
      </w:r>
      <w:r w:rsidR="00016D38">
        <w:t>, UC Irvine</w:t>
      </w:r>
      <w:r w:rsidR="00D13ED2">
        <w:t xml:space="preserve">:  </w:t>
      </w:r>
      <w:r w:rsidR="00A7029F">
        <w:t>Causal evidence that horizontal moisture advection is critical to the</w:t>
      </w:r>
      <w:r w:rsidR="00016D38">
        <w:t xml:space="preserve"> </w:t>
      </w:r>
      <w:proofErr w:type="spellStart"/>
      <w:r w:rsidR="00A7029F">
        <w:t>superparameterized</w:t>
      </w:r>
      <w:proofErr w:type="spellEnd"/>
      <w:r w:rsidR="00A7029F">
        <w:t xml:space="preserve"> Madden-Julian Oscillation</w:t>
      </w:r>
    </w:p>
    <w:p w14:paraId="70587B24" w14:textId="0D790D9E" w:rsidR="00696AED" w:rsidRDefault="00696AED" w:rsidP="00A7029F"/>
    <w:p w14:paraId="1307C8E9" w14:textId="61701B33" w:rsidR="00016D38" w:rsidRPr="00016D38" w:rsidRDefault="00F232D7" w:rsidP="00016D38">
      <w:r>
        <w:t xml:space="preserve">9:50 </w:t>
      </w:r>
      <w:r w:rsidR="00016D38">
        <w:t xml:space="preserve">Emily Riley, U. Miami:  </w:t>
      </w:r>
      <w:r w:rsidR="00016D38" w:rsidRPr="00016D38">
        <w:t>The effects of organization on convective and large-scale interactions using cloud</w:t>
      </w:r>
      <w:r w:rsidR="00016D38">
        <w:t>-</w:t>
      </w:r>
      <w:r w:rsidR="00016D38" w:rsidRPr="00016D38">
        <w:t>resolving simulations with parameterized large-scale dynamics</w:t>
      </w:r>
    </w:p>
    <w:p w14:paraId="66E8CD19" w14:textId="77777777" w:rsidR="00A7029F" w:rsidRDefault="00A7029F"/>
    <w:p w14:paraId="0F841A93" w14:textId="0D1007F9" w:rsidR="00F232D7" w:rsidRDefault="00F232D7">
      <w:r>
        <w:t>10:15-10:30 Coffee Break</w:t>
      </w:r>
    </w:p>
    <w:p w14:paraId="3B0E85CB" w14:textId="77777777" w:rsidR="00F232D7" w:rsidRDefault="00F232D7" w:rsidP="00F232D7"/>
    <w:p w14:paraId="67219CAA" w14:textId="0CDF4E08" w:rsidR="00F232D7" w:rsidRPr="00696AED" w:rsidRDefault="00F232D7" w:rsidP="00F232D7">
      <w:proofErr w:type="gramStart"/>
      <w:r>
        <w:t xml:space="preserve">10:30  </w:t>
      </w:r>
      <w:proofErr w:type="spellStart"/>
      <w:r>
        <w:t>Anning</w:t>
      </w:r>
      <w:proofErr w:type="spellEnd"/>
      <w:proofErr w:type="gramEnd"/>
      <w:r>
        <w:t xml:space="preserve"> Cheng, SAIC:  </w:t>
      </w:r>
      <w:r w:rsidRPr="00696AED">
        <w:t xml:space="preserve">An </w:t>
      </w:r>
      <w:r w:rsidRPr="00696AED">
        <w:t>explicit representation of vertical momentum transport in</w:t>
      </w:r>
      <w:r>
        <w:t xml:space="preserve"> a </w:t>
      </w:r>
      <w:proofErr w:type="spellStart"/>
      <w:r w:rsidRPr="00696AED">
        <w:t>Multiscale</w:t>
      </w:r>
      <w:proofErr w:type="spellEnd"/>
      <w:r w:rsidRPr="00696AED">
        <w:t xml:space="preserve"> Modeling Framework </w:t>
      </w:r>
      <w:r w:rsidRPr="00696AED">
        <w:t>model through its 2</w:t>
      </w:r>
      <w:r>
        <w:t xml:space="preserve">D </w:t>
      </w:r>
      <w:r w:rsidRPr="00696AED">
        <w:t>cloud-resolving model</w:t>
      </w:r>
    </w:p>
    <w:p w14:paraId="4C5800C0" w14:textId="77777777" w:rsidR="00F232D7" w:rsidRDefault="00F232D7"/>
    <w:p w14:paraId="3C66E304" w14:textId="27B23EBC" w:rsidR="00CD5FE8" w:rsidRDefault="00F232D7">
      <w:proofErr w:type="gramStart"/>
      <w:r>
        <w:t xml:space="preserve">10:50  </w:t>
      </w:r>
      <w:r w:rsidR="00CD5FE8">
        <w:t>Peter</w:t>
      </w:r>
      <w:proofErr w:type="gramEnd"/>
      <w:r w:rsidR="00CD5FE8">
        <w:t xml:space="preserve"> </w:t>
      </w:r>
      <w:proofErr w:type="spellStart"/>
      <w:r w:rsidR="00CD5FE8">
        <w:t>Blossey</w:t>
      </w:r>
      <w:proofErr w:type="spellEnd"/>
      <w:r w:rsidR="00CD5FE8">
        <w:t xml:space="preserve"> and Chris Bretherton, U. Washington: </w:t>
      </w:r>
      <w:r>
        <w:t xml:space="preserve"> SPCCSM cloud feedback analysis</w:t>
      </w:r>
      <w:bookmarkStart w:id="0" w:name="_GoBack"/>
      <w:bookmarkEnd w:id="0"/>
    </w:p>
    <w:p w14:paraId="337F7488" w14:textId="77777777" w:rsidR="00CD5FE8" w:rsidRDefault="00CD5FE8"/>
    <w:p w14:paraId="0C111AC4" w14:textId="0C00B530" w:rsidR="00D13ED2" w:rsidRDefault="00F232D7">
      <w:proofErr w:type="gramStart"/>
      <w:r>
        <w:t xml:space="preserve">11:10  </w:t>
      </w:r>
      <w:r w:rsidR="00D13ED2">
        <w:t>Chris</w:t>
      </w:r>
      <w:proofErr w:type="gramEnd"/>
      <w:r w:rsidR="00D13ED2">
        <w:t xml:space="preserve"> Bretherton</w:t>
      </w:r>
      <w:r>
        <w:t xml:space="preserve"> and Peter </w:t>
      </w:r>
      <w:proofErr w:type="spellStart"/>
      <w:r>
        <w:t>Blossey</w:t>
      </w:r>
      <w:proofErr w:type="spellEnd"/>
      <w:r w:rsidR="00D13ED2">
        <w:t xml:space="preserve">:  </w:t>
      </w:r>
      <w:r>
        <w:t>Entrainment-liquid flux adjustment: a thermodynamic mechanism for decreasing subtropical low cloud in a warmer climate</w:t>
      </w:r>
    </w:p>
    <w:p w14:paraId="073C8D26" w14:textId="77777777" w:rsidR="00D13ED2" w:rsidRDefault="00D13ED2"/>
    <w:p w14:paraId="38FFAA45" w14:textId="20DD9561" w:rsidR="00D13ED2" w:rsidRDefault="00F232D7">
      <w:proofErr w:type="gramStart"/>
      <w:r>
        <w:t>11:30  Group</w:t>
      </w:r>
      <w:proofErr w:type="gramEnd"/>
      <w:r>
        <w:t xml:space="preserve"> discussion</w:t>
      </w:r>
    </w:p>
    <w:sectPr w:rsidR="00D13ED2" w:rsidSect="009D73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D2"/>
    <w:rsid w:val="00016D38"/>
    <w:rsid w:val="00696AED"/>
    <w:rsid w:val="009D7347"/>
    <w:rsid w:val="00A7029F"/>
    <w:rsid w:val="00BF76D7"/>
    <w:rsid w:val="00CD5FE8"/>
    <w:rsid w:val="00D13ED2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1D2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6AED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6AED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6AED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6AED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776</Characters>
  <Application>Microsoft Macintosh Word</Application>
  <DocSecurity>0</DocSecurity>
  <Lines>6</Lines>
  <Paragraphs>1</Paragraphs>
  <ScaleCrop>false</ScaleCrop>
  <Company>University of Washington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Bretherton</dc:creator>
  <cp:keywords/>
  <dc:description/>
  <cp:lastModifiedBy>Chris Bretherton</cp:lastModifiedBy>
  <cp:revision>7</cp:revision>
  <dcterms:created xsi:type="dcterms:W3CDTF">2013-07-16T15:02:00Z</dcterms:created>
  <dcterms:modified xsi:type="dcterms:W3CDTF">2013-08-02T23:02:00Z</dcterms:modified>
</cp:coreProperties>
</file>